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01C" w:rsidRDefault="00F5101C" w:rsidP="00D4167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169055"/>
            <wp:effectExtent l="19050" t="0" r="3175" b="0"/>
            <wp:docPr id="1" name="Рисунок 1" descr="C:\Users\Раиль\Desktop\лок.акты\лок4\пол. о штатном расписани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ь\Desktop\лок.акты\лок4\пол. о штатном расписани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01C" w:rsidRDefault="00F5101C" w:rsidP="00D4167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5101C" w:rsidRDefault="00F5101C" w:rsidP="00D4167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5101C" w:rsidRDefault="00F5101C" w:rsidP="00D4167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F5101C" w:rsidRDefault="00F5101C" w:rsidP="00D4167D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 w:rsidR="00777BB3" w:rsidRPr="00DA03BC" w:rsidRDefault="00777BB3" w:rsidP="00D4167D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A0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работы за ставку заработной платы) педагогических работников образовательных учреждений».</w:t>
      </w:r>
      <w:r w:rsidR="00DA03BC" w:rsidRPr="00DA0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DA03BC" w:rsidRPr="00DA03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</w:t>
      </w:r>
    </w:p>
    <w:p w:rsidR="00DA03BC" w:rsidRPr="00DA03BC" w:rsidRDefault="00DA03BC" w:rsidP="00D4167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A0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года № 191 «О продолжительности рабочего времени (норме часов педагогической работы за ставку заработной платы) педагогических работников образовательных учреждений».</w:t>
      </w:r>
    </w:p>
    <w:p w:rsidR="00DA03BC" w:rsidRDefault="00DA03BC" w:rsidP="00D4167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0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2.5.</w:t>
      </w:r>
      <w:r w:rsidRPr="00DA03B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DA03B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Нормативы для расчета ставок по категории «Рабочие» по должностям  «уборщик производственных помещений; уборщик служебных помещений».</w:t>
      </w:r>
    </w:p>
    <w:p w:rsidR="00DA03BC" w:rsidRPr="00DA03BC" w:rsidRDefault="00DA03BC" w:rsidP="00D4167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68"/>
        <w:gridCol w:w="3420"/>
        <w:gridCol w:w="2880"/>
        <w:gridCol w:w="2982"/>
      </w:tblGrid>
      <w:tr w:rsidR="00DA03BC" w:rsidRPr="00DA03BC" w:rsidTr="00963518">
        <w:trPr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объекта уборки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 обслуживания за один раб. День </w:t>
            </w:r>
            <w:proofErr w:type="gramStart"/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кв.м.)   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DA03BC" w:rsidRPr="00DA03BC" w:rsidTr="00963518">
        <w:trPr>
          <w:jc w:val="center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Служебное помещение, учебные аудитории, лестничные клетки, сан</w:t>
            </w:r>
            <w:proofErr w:type="gramStart"/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злы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500,0 кв.м.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03BC" w:rsidRPr="00DA03BC" w:rsidRDefault="00DA03BC" w:rsidP="00D4167D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Или 0,5 ставки на 250, </w:t>
            </w:r>
            <w:smartTag w:uri="urn:schemas-microsoft-com:office:smarttags" w:element="metricconverter">
              <w:smartTagPr>
                <w:attr w:name="ProductID" w:val="0 кв. м"/>
              </w:smartTagPr>
              <w:r w:rsidRPr="00DA03BC">
                <w:rPr>
                  <w:rFonts w:ascii="Times New Roman" w:eastAsia="Times New Roman" w:hAnsi="Times New Roman" w:cs="Times New Roman"/>
                  <w:sz w:val="24"/>
                  <w:szCs w:val="24"/>
                  <w:lang w:eastAsia="ru-RU"/>
                </w:rPr>
                <w:t>0 кв. м</w:t>
              </w:r>
            </w:smartTag>
            <w:r w:rsidRPr="00DA03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убираемой площади</w:t>
            </w:r>
          </w:p>
        </w:tc>
      </w:tr>
    </w:tbl>
    <w:p w:rsidR="00DA03BC" w:rsidRDefault="00DA03BC" w:rsidP="00D4167D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03BC" w:rsidRPr="00D4167D" w:rsidRDefault="00DA03BC" w:rsidP="00D4167D">
      <w:pPr>
        <w:widowControl w:val="0"/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DA03B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определения численности работников, занятых уборкой помещений,  площадь классов и других помещений  общеобразовательных учреждений  исключаться из подсчета не должна</w:t>
      </w:r>
      <w:r w:rsidR="00D416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DA03BC" w:rsidRPr="00DA03BC" w:rsidRDefault="00DA03BC" w:rsidP="00D4167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A03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Количество работников школы  определяется Учредителем школы Исполнительного комитета </w:t>
      </w:r>
      <w:proofErr w:type="spellStart"/>
      <w:r w:rsidRPr="00DA03BC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Алькеевского</w:t>
      </w:r>
      <w:proofErr w:type="spellEnd"/>
      <w:r w:rsidRPr="00DA03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 в лице органа Управления </w:t>
      </w:r>
      <w:proofErr w:type="spellStart"/>
      <w:r w:rsidRPr="00DA03BC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Алькеевского</w:t>
      </w:r>
      <w:proofErr w:type="spellEnd"/>
      <w:r w:rsidRPr="00DA03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МР РТ</w:t>
      </w:r>
      <w:r w:rsidR="00D416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A03BC" w:rsidRPr="00DA03BC" w:rsidRDefault="00DA03BC" w:rsidP="00D4167D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03BC" w:rsidRPr="00DA03BC" w:rsidRDefault="00DA03BC" w:rsidP="00D4167D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A03BC" w:rsidRPr="00DA03BC" w:rsidRDefault="00DA03BC" w:rsidP="00D4167D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77BB3" w:rsidRPr="00DA03BC" w:rsidRDefault="00777BB3" w:rsidP="00D416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77BB3" w:rsidRPr="00DA03BC" w:rsidSect="006A1C73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D82FAE"/>
    <w:multiLevelType w:val="multilevel"/>
    <w:tmpl w:val="5E427E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A1C73"/>
    <w:rsid w:val="001B7DAD"/>
    <w:rsid w:val="00326231"/>
    <w:rsid w:val="004D10CC"/>
    <w:rsid w:val="005F4018"/>
    <w:rsid w:val="006A1C73"/>
    <w:rsid w:val="00777BB3"/>
    <w:rsid w:val="007F06D6"/>
    <w:rsid w:val="00C40B26"/>
    <w:rsid w:val="00D4167D"/>
    <w:rsid w:val="00DA03BC"/>
    <w:rsid w:val="00F5101C"/>
    <w:rsid w:val="00FF05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5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C7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510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510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1C7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Фания</dc:creator>
  <cp:lastModifiedBy>Раиль</cp:lastModifiedBy>
  <cp:revision>4</cp:revision>
  <dcterms:created xsi:type="dcterms:W3CDTF">2019-04-05T05:44:00Z</dcterms:created>
  <dcterms:modified xsi:type="dcterms:W3CDTF">2009-01-01T00:28:00Z</dcterms:modified>
</cp:coreProperties>
</file>